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B3" w:rsidRPr="00893732" w:rsidRDefault="000841F3" w:rsidP="000841F3">
      <w:pPr>
        <w:spacing w:line="480" w:lineRule="auto"/>
        <w:rPr>
          <w:rFonts w:ascii="Times New Roman" w:hAnsi="Times New Roman" w:cs="Times New Roman"/>
          <w:sz w:val="24"/>
          <w:szCs w:val="24"/>
        </w:rPr>
      </w:pPr>
      <w:proofErr w:type="spellStart"/>
      <w:r w:rsidRPr="00893732">
        <w:rPr>
          <w:rFonts w:ascii="Times New Roman" w:hAnsi="Times New Roman" w:cs="Times New Roman"/>
          <w:sz w:val="24"/>
          <w:szCs w:val="24"/>
        </w:rPr>
        <w:t>Jace</w:t>
      </w:r>
      <w:proofErr w:type="spellEnd"/>
      <w:r w:rsidRPr="00893732">
        <w:rPr>
          <w:rFonts w:ascii="Times New Roman" w:hAnsi="Times New Roman" w:cs="Times New Roman"/>
          <w:sz w:val="24"/>
          <w:szCs w:val="24"/>
        </w:rPr>
        <w:t xml:space="preserve"> </w:t>
      </w:r>
      <w:proofErr w:type="spellStart"/>
      <w:r w:rsidRPr="00893732">
        <w:rPr>
          <w:rFonts w:ascii="Times New Roman" w:hAnsi="Times New Roman" w:cs="Times New Roman"/>
          <w:sz w:val="24"/>
          <w:szCs w:val="24"/>
        </w:rPr>
        <w:t>Pequeno</w:t>
      </w:r>
      <w:proofErr w:type="spellEnd"/>
    </w:p>
    <w:p w:rsidR="000841F3" w:rsidRPr="00893732" w:rsidRDefault="000841F3" w:rsidP="000841F3">
      <w:pPr>
        <w:spacing w:line="480" w:lineRule="auto"/>
        <w:rPr>
          <w:rFonts w:ascii="Times New Roman" w:hAnsi="Times New Roman" w:cs="Times New Roman"/>
          <w:sz w:val="24"/>
          <w:szCs w:val="24"/>
        </w:rPr>
      </w:pPr>
      <w:r w:rsidRPr="00893732">
        <w:rPr>
          <w:rFonts w:ascii="Times New Roman" w:hAnsi="Times New Roman" w:cs="Times New Roman"/>
          <w:sz w:val="24"/>
          <w:szCs w:val="24"/>
        </w:rPr>
        <w:t>Professor Seals</w:t>
      </w:r>
    </w:p>
    <w:p w:rsidR="000841F3" w:rsidRPr="00893732" w:rsidRDefault="000841F3" w:rsidP="000841F3">
      <w:pPr>
        <w:spacing w:line="480" w:lineRule="auto"/>
        <w:rPr>
          <w:rFonts w:ascii="Times New Roman" w:hAnsi="Times New Roman" w:cs="Times New Roman"/>
          <w:sz w:val="24"/>
          <w:szCs w:val="24"/>
        </w:rPr>
      </w:pPr>
      <w:r w:rsidRPr="00893732">
        <w:rPr>
          <w:rFonts w:ascii="Times New Roman" w:hAnsi="Times New Roman" w:cs="Times New Roman"/>
          <w:sz w:val="24"/>
          <w:szCs w:val="24"/>
        </w:rPr>
        <w:t>English Comp 2</w:t>
      </w:r>
    </w:p>
    <w:p w:rsidR="000841F3" w:rsidRPr="00893732" w:rsidRDefault="000841F3" w:rsidP="000841F3">
      <w:pPr>
        <w:spacing w:line="480" w:lineRule="auto"/>
        <w:rPr>
          <w:rFonts w:ascii="Times New Roman" w:hAnsi="Times New Roman" w:cs="Times New Roman"/>
          <w:sz w:val="24"/>
          <w:szCs w:val="24"/>
        </w:rPr>
      </w:pPr>
      <w:r w:rsidRPr="00893732">
        <w:rPr>
          <w:rFonts w:ascii="Times New Roman" w:hAnsi="Times New Roman" w:cs="Times New Roman"/>
          <w:sz w:val="24"/>
          <w:szCs w:val="24"/>
        </w:rPr>
        <w:t>11/4/25</w:t>
      </w:r>
    </w:p>
    <w:p w:rsidR="000841F3" w:rsidRPr="00893732" w:rsidRDefault="000841F3" w:rsidP="000841F3">
      <w:pPr>
        <w:spacing w:line="480" w:lineRule="auto"/>
        <w:jc w:val="center"/>
        <w:rPr>
          <w:rFonts w:ascii="Times New Roman" w:hAnsi="Times New Roman" w:cs="Times New Roman"/>
          <w:sz w:val="24"/>
          <w:szCs w:val="24"/>
        </w:rPr>
      </w:pPr>
      <w:r w:rsidRPr="00893732">
        <w:rPr>
          <w:rFonts w:ascii="Times New Roman" w:hAnsi="Times New Roman" w:cs="Times New Roman"/>
          <w:sz w:val="24"/>
          <w:szCs w:val="24"/>
        </w:rPr>
        <w:t>Shot Clock in Basketball</w:t>
      </w:r>
      <w:r w:rsidR="00CE61F7" w:rsidRPr="00893732">
        <w:rPr>
          <w:rFonts w:ascii="Times New Roman" w:hAnsi="Times New Roman" w:cs="Times New Roman"/>
          <w:sz w:val="24"/>
          <w:szCs w:val="24"/>
        </w:rPr>
        <w:t xml:space="preserve">- To Do or Not </w:t>
      </w:r>
      <w:r w:rsidR="008267A6" w:rsidRPr="00893732">
        <w:rPr>
          <w:rFonts w:ascii="Times New Roman" w:hAnsi="Times New Roman" w:cs="Times New Roman"/>
          <w:sz w:val="24"/>
          <w:szCs w:val="24"/>
        </w:rPr>
        <w:t>to</w:t>
      </w:r>
      <w:r w:rsidR="00CE61F7" w:rsidRPr="00893732">
        <w:rPr>
          <w:rFonts w:ascii="Times New Roman" w:hAnsi="Times New Roman" w:cs="Times New Roman"/>
          <w:sz w:val="24"/>
          <w:szCs w:val="24"/>
        </w:rPr>
        <w:t xml:space="preserve"> Do</w:t>
      </w:r>
    </w:p>
    <w:p w:rsidR="000841F3" w:rsidRPr="00893732" w:rsidRDefault="000841F3" w:rsidP="000841F3">
      <w:pPr>
        <w:spacing w:line="480" w:lineRule="auto"/>
        <w:rPr>
          <w:rFonts w:ascii="Times New Roman" w:hAnsi="Times New Roman" w:cs="Times New Roman"/>
          <w:sz w:val="24"/>
          <w:szCs w:val="24"/>
        </w:rPr>
      </w:pPr>
      <w:r w:rsidRPr="00893732">
        <w:rPr>
          <w:rFonts w:ascii="Times New Roman" w:hAnsi="Times New Roman" w:cs="Times New Roman"/>
          <w:sz w:val="24"/>
          <w:szCs w:val="24"/>
        </w:rPr>
        <w:tab/>
        <w:t xml:space="preserve">Basketball is a very fast moving, fast thinking, fast pace game. </w:t>
      </w:r>
      <w:r w:rsidR="00F96951" w:rsidRPr="00893732">
        <w:rPr>
          <w:rFonts w:ascii="Times New Roman" w:hAnsi="Times New Roman" w:cs="Times New Roman"/>
          <w:sz w:val="24"/>
          <w:szCs w:val="24"/>
        </w:rPr>
        <w:t xml:space="preserve">I have played basketball in some league or school ball since Kindergarten, and I am now a high school senior. </w:t>
      </w:r>
      <w:r w:rsidRPr="00893732">
        <w:rPr>
          <w:rFonts w:ascii="Times New Roman" w:hAnsi="Times New Roman" w:cs="Times New Roman"/>
          <w:sz w:val="24"/>
          <w:szCs w:val="24"/>
        </w:rPr>
        <w:t xml:space="preserve">Players and coaches run plays, defense and offense, work on jump shots, and every possible situation that can come up in a game while in practice. Then in the game, you have to take time into </w:t>
      </w:r>
      <w:r w:rsidR="002362D5" w:rsidRPr="00893732">
        <w:rPr>
          <w:rFonts w:ascii="Times New Roman" w:hAnsi="Times New Roman" w:cs="Times New Roman"/>
          <w:sz w:val="24"/>
          <w:szCs w:val="24"/>
        </w:rPr>
        <w:t>account, specifically the shot clock</w:t>
      </w:r>
      <w:r w:rsidRPr="00893732">
        <w:rPr>
          <w:rFonts w:ascii="Times New Roman" w:hAnsi="Times New Roman" w:cs="Times New Roman"/>
          <w:sz w:val="24"/>
          <w:szCs w:val="24"/>
        </w:rPr>
        <w:t xml:space="preserve">. In high school, most schools do not have shot clocks. This paper will be about whether shot clocks help or hinder the player, </w:t>
      </w:r>
      <w:r w:rsidR="002362D5" w:rsidRPr="00893732">
        <w:rPr>
          <w:rFonts w:ascii="Times New Roman" w:hAnsi="Times New Roman" w:cs="Times New Roman"/>
          <w:sz w:val="24"/>
          <w:szCs w:val="24"/>
        </w:rPr>
        <w:t>should they</w:t>
      </w:r>
      <w:r w:rsidRPr="00893732">
        <w:rPr>
          <w:rFonts w:ascii="Times New Roman" w:hAnsi="Times New Roman" w:cs="Times New Roman"/>
          <w:sz w:val="24"/>
          <w:szCs w:val="24"/>
        </w:rPr>
        <w:t xml:space="preserve"> or </w:t>
      </w:r>
      <w:r w:rsidR="002362D5" w:rsidRPr="00893732">
        <w:rPr>
          <w:rFonts w:ascii="Times New Roman" w:hAnsi="Times New Roman" w:cs="Times New Roman"/>
          <w:sz w:val="24"/>
          <w:szCs w:val="24"/>
        </w:rPr>
        <w:t>should they not they should be used?</w:t>
      </w:r>
    </w:p>
    <w:p w:rsidR="00F96951" w:rsidRPr="00893732" w:rsidRDefault="00F96951" w:rsidP="000841F3">
      <w:pPr>
        <w:spacing w:line="480" w:lineRule="auto"/>
        <w:rPr>
          <w:rFonts w:ascii="Times New Roman" w:hAnsi="Times New Roman" w:cs="Times New Roman"/>
          <w:color w:val="333333"/>
          <w:sz w:val="24"/>
          <w:szCs w:val="24"/>
        </w:rPr>
      </w:pPr>
      <w:r w:rsidRPr="00893732">
        <w:rPr>
          <w:rFonts w:ascii="Times New Roman" w:hAnsi="Times New Roman" w:cs="Times New Roman"/>
          <w:sz w:val="24"/>
          <w:szCs w:val="24"/>
        </w:rPr>
        <w:tab/>
      </w:r>
      <w:r w:rsidR="0059613F" w:rsidRPr="00893732">
        <w:rPr>
          <w:rFonts w:ascii="Times New Roman" w:hAnsi="Times New Roman" w:cs="Times New Roman"/>
          <w:sz w:val="24"/>
          <w:szCs w:val="24"/>
        </w:rPr>
        <w:t>I am</w:t>
      </w:r>
      <w:r w:rsidR="002362D5" w:rsidRPr="00893732">
        <w:rPr>
          <w:rFonts w:ascii="Times New Roman" w:hAnsi="Times New Roman" w:cs="Times New Roman"/>
          <w:sz w:val="24"/>
          <w:szCs w:val="24"/>
        </w:rPr>
        <w:t xml:space="preserve"> a basketball </w:t>
      </w:r>
      <w:r w:rsidR="0059613F" w:rsidRPr="00893732">
        <w:rPr>
          <w:rFonts w:ascii="Times New Roman" w:hAnsi="Times New Roman" w:cs="Times New Roman"/>
          <w:sz w:val="24"/>
          <w:szCs w:val="24"/>
        </w:rPr>
        <w:t>player;</w:t>
      </w:r>
      <w:r w:rsidR="002362D5" w:rsidRPr="00893732">
        <w:rPr>
          <w:rFonts w:ascii="Times New Roman" w:hAnsi="Times New Roman" w:cs="Times New Roman"/>
          <w:sz w:val="24"/>
          <w:szCs w:val="24"/>
        </w:rPr>
        <w:t xml:space="preserve"> it does not matter to you if there is or is not a shot clock. If you are a player, this is a big decision. The small school I attend in Walters Oklahoma had decided against putting up a shot clock, even though people have offered to pay for one multiple times. The school thinks it puts too much pressure on the players and is a distraction. </w:t>
      </w:r>
      <w:r w:rsidRPr="00893732">
        <w:rPr>
          <w:rFonts w:ascii="Times New Roman" w:hAnsi="Times New Roman" w:cs="Times New Roman"/>
          <w:sz w:val="24"/>
          <w:szCs w:val="24"/>
        </w:rPr>
        <w:t>In a game, it is easy to lose time, to get too involved in what is going on the court, so some would say a shot clock would come in handy to show the player how much time he has left to get the ball off.</w:t>
      </w:r>
      <w:r w:rsidR="00CE61F7" w:rsidRPr="00893732">
        <w:rPr>
          <w:rFonts w:ascii="Times New Roman" w:hAnsi="Times New Roman" w:cs="Times New Roman"/>
          <w:sz w:val="24"/>
          <w:szCs w:val="24"/>
        </w:rPr>
        <w:t xml:space="preserve"> </w:t>
      </w:r>
      <w:r w:rsidR="002362D5" w:rsidRPr="00893732">
        <w:rPr>
          <w:rFonts w:ascii="Times New Roman" w:hAnsi="Times New Roman" w:cs="Times New Roman"/>
          <w:color w:val="333333"/>
          <w:sz w:val="24"/>
          <w:szCs w:val="24"/>
        </w:rPr>
        <w:t xml:space="preserve">This study shows that a shot clock did contribute to the outcome of the jump shot. </w:t>
      </w:r>
      <w:r w:rsidR="00742E8A" w:rsidRPr="00893732">
        <w:rPr>
          <w:rFonts w:ascii="Times New Roman" w:hAnsi="Times New Roman" w:cs="Times New Roman"/>
          <w:color w:val="333333"/>
          <w:sz w:val="24"/>
          <w:szCs w:val="24"/>
        </w:rPr>
        <w:t>If there is no shot clock, you have the fans, players on the bench yelling out and counting down for you, on top of the coach yelling out plays, and fans cheering, which can be overwhelming, so the question is, is the yelling or the shot clock more distracting?</w:t>
      </w:r>
    </w:p>
    <w:p w:rsidR="0059613F" w:rsidRPr="00D96D51" w:rsidRDefault="0059613F" w:rsidP="00D96D51">
      <w:pPr>
        <w:spacing w:line="480" w:lineRule="auto"/>
        <w:rPr>
          <w:rFonts w:ascii="Times New Roman" w:hAnsi="Times New Roman" w:cs="Times New Roman"/>
          <w:sz w:val="24"/>
          <w:szCs w:val="24"/>
        </w:rPr>
      </w:pPr>
      <w:r w:rsidRPr="00893732">
        <w:rPr>
          <w:rFonts w:ascii="Times New Roman" w:hAnsi="Times New Roman" w:cs="Times New Roman"/>
          <w:color w:val="333333"/>
          <w:sz w:val="24"/>
          <w:szCs w:val="24"/>
        </w:rPr>
        <w:lastRenderedPageBreak/>
        <w:tab/>
      </w:r>
      <w:r w:rsidR="00893732" w:rsidRPr="00893732">
        <w:rPr>
          <w:rFonts w:ascii="Times New Roman" w:hAnsi="Times New Roman" w:cs="Times New Roman"/>
          <w:sz w:val="24"/>
          <w:szCs w:val="24"/>
        </w:rPr>
        <w:t xml:space="preserve">In an article “Evaluating the Impact…” </w:t>
      </w:r>
      <w:r w:rsidR="00D96D51">
        <w:rPr>
          <w:rFonts w:ascii="Times New Roman" w:hAnsi="Times New Roman" w:cs="Times New Roman"/>
          <w:sz w:val="24"/>
          <w:szCs w:val="24"/>
        </w:rPr>
        <w:t xml:space="preserve">a study was done in Australia in a men’s basketball league to see the accuracy of a jump shot and what factors came into play on whether it was </w:t>
      </w:r>
      <w:r w:rsidR="00D96D51" w:rsidRPr="00F96951">
        <w:rPr>
          <w:rFonts w:ascii="Times New Roman" w:hAnsi="Times New Roman" w:cs="Times New Roman"/>
          <w:sz w:val="24"/>
          <w:szCs w:val="24"/>
        </w:rPr>
        <w:t xml:space="preserve">successful or not. </w:t>
      </w:r>
      <w:r w:rsidR="00D96D51" w:rsidRPr="00F96951">
        <w:rPr>
          <w:rFonts w:ascii="Times New Roman" w:hAnsi="Times New Roman" w:cs="Times New Roman"/>
          <w:color w:val="333333"/>
          <w:sz w:val="24"/>
          <w:szCs w:val="24"/>
        </w:rPr>
        <w:t>Findings revealed that time of game, shot clock time, location of shot, and number of passes prior to a shot were key variables that significantly contributed to the outcome of a jump shot. Overall, this notational analysis indicates that a more considered approach can be made regarding shooting drill design and execution. To achieve this, coaches can use the information from this analysis to develop shooting drills that better represent the context in which successful shots are executed during a game</w:t>
      </w:r>
      <w:r w:rsidR="00D96D51">
        <w:rPr>
          <w:rFonts w:ascii="Times New Roman" w:hAnsi="Times New Roman" w:cs="Times New Roman"/>
          <w:color w:val="333333"/>
          <w:sz w:val="24"/>
          <w:szCs w:val="24"/>
        </w:rPr>
        <w:t xml:space="preserve"> </w:t>
      </w:r>
      <w:r w:rsidRPr="00893732">
        <w:rPr>
          <w:rFonts w:ascii="Times New Roman" w:hAnsi="Times New Roman" w:cs="Times New Roman"/>
          <w:color w:val="333333"/>
          <w:sz w:val="24"/>
          <w:szCs w:val="24"/>
        </w:rPr>
        <w:t>(Patterson, et al, 515-527).</w:t>
      </w:r>
      <w:r w:rsidR="00893732" w:rsidRPr="00893732">
        <w:rPr>
          <w:rFonts w:ascii="Times New Roman" w:hAnsi="Times New Roman" w:cs="Times New Roman"/>
          <w:color w:val="333333"/>
          <w:sz w:val="24"/>
          <w:szCs w:val="24"/>
        </w:rPr>
        <w:t xml:space="preserve"> This shows that a shot clock has an impact on players, their form, and their mindset of the player during the plays. </w:t>
      </w:r>
    </w:p>
    <w:p w:rsidR="00171114" w:rsidRPr="001E0E35" w:rsidRDefault="002362D5" w:rsidP="000841F3">
      <w:pPr>
        <w:spacing w:line="480" w:lineRule="auto"/>
        <w:rPr>
          <w:rFonts w:ascii="Times New Roman" w:hAnsi="Times New Roman" w:cs="Times New Roman"/>
          <w:color w:val="333333"/>
          <w:sz w:val="24"/>
          <w:szCs w:val="24"/>
        </w:rPr>
      </w:pPr>
      <w:r w:rsidRPr="00893732">
        <w:rPr>
          <w:rFonts w:ascii="Times New Roman" w:hAnsi="Times New Roman" w:cs="Times New Roman"/>
          <w:color w:val="333333"/>
          <w:sz w:val="24"/>
          <w:szCs w:val="24"/>
        </w:rPr>
        <w:tab/>
        <w:t>So the argument in question is Shot clock in basketball- yes or no?</w:t>
      </w:r>
      <w:r w:rsidR="00D96D51" w:rsidRPr="00D96D51">
        <w:rPr>
          <w:rFonts w:ascii="Times New Roman" w:hAnsi="Times New Roman" w:cs="Times New Roman"/>
          <w:color w:val="333333"/>
          <w:sz w:val="24"/>
          <w:szCs w:val="24"/>
        </w:rPr>
        <w:t xml:space="preserve"> </w:t>
      </w:r>
      <w:r w:rsidR="001B70A9">
        <w:rPr>
          <w:rFonts w:ascii="Times New Roman" w:hAnsi="Times New Roman" w:cs="Times New Roman"/>
          <w:color w:val="333333"/>
          <w:sz w:val="24"/>
          <w:szCs w:val="24"/>
        </w:rPr>
        <w:t xml:space="preserve">I will be doing this argumentative paper over whether shot clocks are a good idea or not. I need to find sources that will show if having a shot clock gives an advantage for teams to slow down and set up for the shot or a distraction. I also need to find sources that can show if not having a shot clock is better </w:t>
      </w:r>
      <w:r w:rsidR="001B70A9" w:rsidRPr="001E0E35">
        <w:rPr>
          <w:rFonts w:ascii="Times New Roman" w:hAnsi="Times New Roman" w:cs="Times New Roman"/>
          <w:color w:val="333333"/>
          <w:sz w:val="24"/>
          <w:szCs w:val="24"/>
        </w:rPr>
        <w:t xml:space="preserve">for the player with less stress on watching the clock. I will be looking for studies done on performance with shot clock and without shot clock and determine which has better outcomes. </w:t>
      </w:r>
      <w:r w:rsidR="001B70A9" w:rsidRPr="001E0E35">
        <w:rPr>
          <w:rFonts w:ascii="Times New Roman" w:hAnsi="Times New Roman" w:cs="Times New Roman"/>
          <w:sz w:val="24"/>
          <w:szCs w:val="24"/>
        </w:rPr>
        <w:t xml:space="preserve">To build a strong case, I plan to examine both sides of the argument. On one hand, I will look for sources that suggest having a shot clock gives teams a strategic advantage by encouraging them to slow down, organize their offense, and set up for a high-quality shot. I want to understand whether the shot clock enhances team coordination or if it acts as a distraction that forces rushed decisions. On the other hand, I will investigate whether playing without a shot clock reduces stress for players, allowing them to focus more on the flow of the game rather than constantly monitoring the countdown. </w:t>
      </w:r>
      <w:bookmarkStart w:id="0" w:name="_GoBack"/>
      <w:bookmarkEnd w:id="0"/>
    </w:p>
    <w:p w:rsidR="00171114" w:rsidRPr="00893732" w:rsidRDefault="00171114" w:rsidP="000841F3">
      <w:pPr>
        <w:spacing w:line="480" w:lineRule="auto"/>
        <w:rPr>
          <w:rFonts w:ascii="Times New Roman" w:hAnsi="Times New Roman" w:cs="Times New Roman"/>
          <w:color w:val="333333"/>
          <w:sz w:val="24"/>
          <w:szCs w:val="24"/>
        </w:rPr>
      </w:pPr>
    </w:p>
    <w:p w:rsidR="00171114" w:rsidRPr="00893732" w:rsidRDefault="00171114" w:rsidP="00607F03">
      <w:pPr>
        <w:spacing w:line="480" w:lineRule="auto"/>
        <w:jc w:val="center"/>
        <w:rPr>
          <w:rFonts w:ascii="Times New Roman" w:hAnsi="Times New Roman" w:cs="Times New Roman"/>
          <w:color w:val="333333"/>
          <w:sz w:val="24"/>
          <w:szCs w:val="24"/>
        </w:rPr>
      </w:pPr>
      <w:r w:rsidRPr="00893732">
        <w:rPr>
          <w:rFonts w:ascii="Times New Roman" w:hAnsi="Times New Roman" w:cs="Times New Roman"/>
          <w:color w:val="333333"/>
          <w:sz w:val="24"/>
          <w:szCs w:val="24"/>
        </w:rPr>
        <w:t>Works Cited</w:t>
      </w:r>
    </w:p>
    <w:p w:rsidR="00171114" w:rsidRPr="00CE61F7" w:rsidRDefault="00171114" w:rsidP="00D96D51">
      <w:pPr>
        <w:spacing w:line="480" w:lineRule="auto"/>
        <w:ind w:left="720" w:hanging="720"/>
        <w:rPr>
          <w:rFonts w:ascii="Times New Roman" w:hAnsi="Times New Roman" w:cs="Times New Roman"/>
          <w:sz w:val="24"/>
          <w:szCs w:val="24"/>
        </w:rPr>
      </w:pPr>
      <w:r w:rsidRPr="00893732">
        <w:rPr>
          <w:rStyle w:val="Strong"/>
          <w:rFonts w:ascii="Times New Roman" w:hAnsi="Times New Roman" w:cs="Times New Roman"/>
          <w:b w:val="0"/>
          <w:sz w:val="24"/>
          <w:szCs w:val="24"/>
        </w:rPr>
        <w:t>Patterson, J., et al.</w:t>
      </w:r>
      <w:r w:rsidRPr="00893732">
        <w:rPr>
          <w:rFonts w:ascii="Times New Roman" w:hAnsi="Times New Roman" w:cs="Times New Roman"/>
          <w:sz w:val="24"/>
          <w:szCs w:val="24"/>
        </w:rPr>
        <w:t xml:space="preserve"> “Evaluating the Impact of Contextual Variables on Jump Shot Success in Professional Basketball: A Notational Analysis Approach.” </w:t>
      </w:r>
      <w:r w:rsidRPr="00893732">
        <w:rPr>
          <w:rStyle w:val="Emphasis"/>
          <w:rFonts w:ascii="Times New Roman" w:hAnsi="Times New Roman" w:cs="Times New Roman"/>
          <w:sz w:val="24"/>
          <w:szCs w:val="24"/>
        </w:rPr>
        <w:t>International Journal of Performance Analysis in Sport</w:t>
      </w:r>
      <w:r w:rsidRPr="00893732">
        <w:rPr>
          <w:rFonts w:ascii="Times New Roman" w:hAnsi="Times New Roman" w:cs="Times New Roman"/>
          <w:sz w:val="24"/>
          <w:szCs w:val="24"/>
        </w:rPr>
        <w:t xml:space="preserve">, </w:t>
      </w:r>
      <w:r w:rsidR="00D96D51">
        <w:rPr>
          <w:rFonts w:ascii="Times New Roman" w:hAnsi="Times New Roman" w:cs="Times New Roman"/>
          <w:sz w:val="24"/>
          <w:szCs w:val="24"/>
        </w:rPr>
        <w:t>vol. 25, no. 3, 2024, pp. 515–527.</w:t>
      </w:r>
    </w:p>
    <w:sectPr w:rsidR="00171114" w:rsidRPr="00CE61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BDB" w:rsidRDefault="00542BDB" w:rsidP="00893732">
      <w:pPr>
        <w:spacing w:after="0" w:line="240" w:lineRule="auto"/>
      </w:pPr>
      <w:r>
        <w:separator/>
      </w:r>
    </w:p>
  </w:endnote>
  <w:endnote w:type="continuationSeparator" w:id="0">
    <w:p w:rsidR="00542BDB" w:rsidRDefault="00542BDB" w:rsidP="0089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BDB" w:rsidRDefault="00542BDB" w:rsidP="00893732">
      <w:pPr>
        <w:spacing w:after="0" w:line="240" w:lineRule="auto"/>
      </w:pPr>
      <w:r>
        <w:separator/>
      </w:r>
    </w:p>
  </w:footnote>
  <w:footnote w:type="continuationSeparator" w:id="0">
    <w:p w:rsidR="00542BDB" w:rsidRDefault="00542BDB" w:rsidP="0089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732" w:rsidRDefault="00542BDB">
    <w:pPr>
      <w:pStyle w:val="Header"/>
      <w:pBdr>
        <w:bottom w:val="single" w:sz="4" w:space="8" w:color="5B9BD5" w:themeColor="accent1"/>
      </w:pBdr>
      <w:tabs>
        <w:tab w:val="clear" w:pos="4680"/>
        <w:tab w:val="clear" w:pos="9360"/>
      </w:tabs>
      <w:spacing w:after="360"/>
      <w:contextualSpacing/>
      <w:jc w:val="right"/>
      <w:rPr>
        <w:color w:val="404040" w:themeColor="text1" w:themeTint="BF"/>
      </w:rPr>
    </w:pPr>
    <w:sdt>
      <w:sdtPr>
        <w:rPr>
          <w:color w:val="404040" w:themeColor="text1" w:themeTint="BF"/>
        </w:rPr>
        <w:alias w:val="Title"/>
        <w:tag w:val=""/>
        <w:id w:val="942040131"/>
        <w:placeholder>
          <w:docPart w:val="68C09FFB118B4A3D84A1491806AEB30D"/>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893732">
          <w:rPr>
            <w:color w:val="404040" w:themeColor="text1" w:themeTint="BF"/>
          </w:rPr>
          <w:t>Pequeno</w:t>
        </w:r>
        <w:proofErr w:type="spellEnd"/>
        <w:r w:rsidR="00893732">
          <w:rPr>
            <w:color w:val="404040" w:themeColor="text1" w:themeTint="BF"/>
          </w:rPr>
          <w:t xml:space="preserve"> </w:t>
        </w:r>
        <w:r w:rsidR="00D96D51">
          <w:rPr>
            <w:color w:val="404040" w:themeColor="text1" w:themeTint="BF"/>
          </w:rPr>
          <w:t>4</w:t>
        </w:r>
      </w:sdtContent>
    </w:sdt>
  </w:p>
  <w:p w:rsidR="00893732" w:rsidRDefault="00893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F3"/>
    <w:rsid w:val="000841F3"/>
    <w:rsid w:val="00122F29"/>
    <w:rsid w:val="00171114"/>
    <w:rsid w:val="001B31B3"/>
    <w:rsid w:val="001B70A9"/>
    <w:rsid w:val="001E0E35"/>
    <w:rsid w:val="002362D5"/>
    <w:rsid w:val="005111B1"/>
    <w:rsid w:val="00542BDB"/>
    <w:rsid w:val="005764FA"/>
    <w:rsid w:val="0059613F"/>
    <w:rsid w:val="00607F03"/>
    <w:rsid w:val="00742E8A"/>
    <w:rsid w:val="008267A6"/>
    <w:rsid w:val="00893732"/>
    <w:rsid w:val="00CE61F7"/>
    <w:rsid w:val="00D96D51"/>
    <w:rsid w:val="00F9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51AD"/>
  <w15:chartTrackingRefBased/>
  <w15:docId w15:val="{0EF059DB-8741-4C5F-B5B0-36B046A2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114"/>
    <w:rPr>
      <w:b/>
      <w:bCs/>
    </w:rPr>
  </w:style>
  <w:style w:type="character" w:styleId="Emphasis">
    <w:name w:val="Emphasis"/>
    <w:basedOn w:val="DefaultParagraphFont"/>
    <w:uiPriority w:val="20"/>
    <w:qFormat/>
    <w:rsid w:val="00171114"/>
    <w:rPr>
      <w:i/>
      <w:iCs/>
    </w:rPr>
  </w:style>
  <w:style w:type="paragraph" w:styleId="Header">
    <w:name w:val="header"/>
    <w:basedOn w:val="Normal"/>
    <w:link w:val="HeaderChar"/>
    <w:uiPriority w:val="99"/>
    <w:unhideWhenUsed/>
    <w:rsid w:val="00893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732"/>
  </w:style>
  <w:style w:type="paragraph" w:styleId="Footer">
    <w:name w:val="footer"/>
    <w:basedOn w:val="Normal"/>
    <w:link w:val="FooterChar"/>
    <w:uiPriority w:val="99"/>
    <w:unhideWhenUsed/>
    <w:rsid w:val="00893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09FFB118B4A3D84A1491806AEB30D"/>
        <w:category>
          <w:name w:val="General"/>
          <w:gallery w:val="placeholder"/>
        </w:category>
        <w:types>
          <w:type w:val="bbPlcHdr"/>
        </w:types>
        <w:behaviors>
          <w:behavior w:val="content"/>
        </w:behaviors>
        <w:guid w:val="{C55DE9D9-79E6-405D-8E8F-9A2864AE36D1}"/>
      </w:docPartPr>
      <w:docPartBody>
        <w:p w:rsidR="00706BD5" w:rsidRDefault="004C6DAA" w:rsidP="004C6DAA">
          <w:pPr>
            <w:pStyle w:val="68C09FFB118B4A3D84A1491806AEB30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AA"/>
    <w:rsid w:val="00210A45"/>
    <w:rsid w:val="00306D64"/>
    <w:rsid w:val="004C6DAA"/>
    <w:rsid w:val="00706BD5"/>
    <w:rsid w:val="0078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09FFB118B4A3D84A1491806AEB30D">
    <w:name w:val="68C09FFB118B4A3D84A1491806AEB30D"/>
    <w:rsid w:val="004C6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1818C62-3E5C-43E8-A4D5-505C4667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Pequeno 4</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Pequeno 4</dc:title>
  <dc:subject/>
  <dc:creator>Tammy Robinson</dc:creator>
  <cp:keywords/>
  <dc:description/>
  <cp:lastModifiedBy>Tammy Robinson</cp:lastModifiedBy>
  <cp:revision>5</cp:revision>
  <dcterms:created xsi:type="dcterms:W3CDTF">2025-11-04T19:46:00Z</dcterms:created>
  <dcterms:modified xsi:type="dcterms:W3CDTF">2025-11-05T14:59:00Z</dcterms:modified>
</cp:coreProperties>
</file>